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A1" w:rsidRPr="003F53B4" w:rsidRDefault="009B67A1" w:rsidP="009B67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О Т Ч Е Т </w:t>
      </w:r>
    </w:p>
    <w:p w:rsidR="009B67A1" w:rsidRPr="00BE4465" w:rsidRDefault="009B67A1" w:rsidP="009B67A1">
      <w:pPr>
        <w:rPr>
          <w:b/>
        </w:rPr>
      </w:pPr>
      <w:r w:rsidRPr="00BE4465">
        <w:rPr>
          <w:b/>
        </w:rPr>
        <w:t xml:space="preserve">            </w:t>
      </w:r>
      <w:r>
        <w:rPr>
          <w:b/>
        </w:rPr>
        <w:t xml:space="preserve">                  </w:t>
      </w:r>
      <w:r w:rsidRPr="00BE4465">
        <w:rPr>
          <w:b/>
        </w:rPr>
        <w:t xml:space="preserve"> ЗА ДЕЙНОСТТА НА НАРОДНО ЧИТАЛИЩЕ</w:t>
      </w:r>
    </w:p>
    <w:p w:rsidR="009B67A1" w:rsidRPr="00BE4465" w:rsidRDefault="009B67A1" w:rsidP="009B67A1">
      <w:pPr>
        <w:rPr>
          <w:b/>
        </w:rPr>
      </w:pPr>
      <w:r w:rsidRPr="00BE4465">
        <w:rPr>
          <w:b/>
        </w:rPr>
        <w:t xml:space="preserve">                           </w:t>
      </w:r>
      <w:r>
        <w:rPr>
          <w:b/>
        </w:rPr>
        <w:t xml:space="preserve">             </w:t>
      </w:r>
      <w:r w:rsidRPr="00BE4465">
        <w:rPr>
          <w:b/>
        </w:rPr>
        <w:t xml:space="preserve"> „ИСКРА – </w:t>
      </w:r>
      <w:smartTag w:uri="urn:schemas-microsoft-com:office:smarttags" w:element="metricconverter">
        <w:smartTagPr>
          <w:attr w:name="ProductID" w:val="1931”"/>
        </w:smartTagPr>
        <w:r w:rsidRPr="00BE4465">
          <w:rPr>
            <w:b/>
          </w:rPr>
          <w:t>1931”</w:t>
        </w:r>
      </w:smartTag>
      <w:r w:rsidRPr="00BE4465">
        <w:rPr>
          <w:b/>
        </w:rPr>
        <w:t xml:space="preserve"> с. СИМЕОНОВО</w:t>
      </w:r>
    </w:p>
    <w:p w:rsidR="009B67A1" w:rsidRPr="00BE4465" w:rsidRDefault="009B67A1" w:rsidP="009B67A1">
      <w:pPr>
        <w:rPr>
          <w:b/>
        </w:rPr>
      </w:pPr>
      <w:r w:rsidRPr="00BE4465">
        <w:rPr>
          <w:b/>
        </w:rPr>
        <w:t xml:space="preserve">                                           </w:t>
      </w:r>
      <w:r>
        <w:rPr>
          <w:b/>
        </w:rPr>
        <w:t xml:space="preserve">            </w:t>
      </w:r>
      <w:r w:rsidRPr="00BE4465">
        <w:rPr>
          <w:b/>
        </w:rPr>
        <w:t xml:space="preserve">  </w:t>
      </w:r>
      <w:r>
        <w:rPr>
          <w:b/>
        </w:rPr>
        <w:t xml:space="preserve">      </w:t>
      </w:r>
      <w:r w:rsidRPr="00BE4465">
        <w:rPr>
          <w:b/>
        </w:rPr>
        <w:t xml:space="preserve"> 201</w:t>
      </w:r>
      <w:r>
        <w:rPr>
          <w:b/>
          <w:lang w:val="en-US"/>
        </w:rPr>
        <w:t xml:space="preserve">8 </w:t>
      </w:r>
      <w:r w:rsidRPr="00BE4465">
        <w:rPr>
          <w:b/>
        </w:rPr>
        <w:t>г.</w:t>
      </w:r>
    </w:p>
    <w:p w:rsidR="009B67A1" w:rsidRPr="00BE4465" w:rsidRDefault="009B67A1" w:rsidP="009B67A1">
      <w:pPr>
        <w:rPr>
          <w:b/>
        </w:rPr>
      </w:pPr>
      <w:r>
        <w:rPr>
          <w:b/>
        </w:rPr>
        <w:t xml:space="preserve">              </w:t>
      </w:r>
      <w:r w:rsidRPr="00BE4465">
        <w:rPr>
          <w:b/>
        </w:rPr>
        <w:t>Председател на читалището  :  МИЛКА СТАМОВА СТОЯНОВА</w:t>
      </w:r>
    </w:p>
    <w:p w:rsidR="009B67A1" w:rsidRDefault="009B67A1" w:rsidP="009B67A1">
      <w:pPr>
        <w:rPr>
          <w:b/>
        </w:rPr>
      </w:pPr>
      <w:r>
        <w:rPr>
          <w:b/>
        </w:rPr>
        <w:t xml:space="preserve">              Организатор дейности : МИЛЕНА ДОБРИНОВА ДОБРЕВА</w:t>
      </w:r>
    </w:p>
    <w:p w:rsidR="009B67A1" w:rsidRPr="00A60DFF" w:rsidRDefault="009B67A1" w:rsidP="009B67A1">
      <w:pPr>
        <w:rPr>
          <w:b/>
        </w:rPr>
      </w:pPr>
    </w:p>
    <w:p w:rsidR="009B67A1" w:rsidRDefault="009B67A1" w:rsidP="009B67A1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</w:t>
      </w:r>
      <w:r w:rsidRPr="00702271">
        <w:rPr>
          <w:sz w:val="32"/>
          <w:szCs w:val="32"/>
        </w:rPr>
        <w:t xml:space="preserve"> Създ</w:t>
      </w:r>
      <w:r>
        <w:rPr>
          <w:sz w:val="32"/>
          <w:szCs w:val="32"/>
        </w:rPr>
        <w:t xml:space="preserve">адено през 1931г.,вече </w:t>
      </w:r>
      <w:r w:rsidRPr="00702271">
        <w:rPr>
          <w:sz w:val="32"/>
          <w:szCs w:val="32"/>
        </w:rPr>
        <w:t xml:space="preserve"> Народно читалище „Искра – </w:t>
      </w:r>
      <w:smartTag w:uri="urn:schemas-microsoft-com:office:smarttags" w:element="metricconverter">
        <w:smartTagPr>
          <w:attr w:name="ProductID" w:val="1931”"/>
        </w:smartTagPr>
        <w:r w:rsidRPr="00702271">
          <w:rPr>
            <w:sz w:val="32"/>
            <w:szCs w:val="32"/>
          </w:rPr>
          <w:t>1931”</w:t>
        </w:r>
      </w:smartTag>
      <w:r w:rsidRPr="00702271">
        <w:rPr>
          <w:sz w:val="32"/>
          <w:szCs w:val="32"/>
        </w:rPr>
        <w:t xml:space="preserve"> задоволява и обогатява културния живот на жителите на селата Симеоново и  Асеново, запазва и пресъздава   местните  обичаи  и  традиции,  способства  за разширяване знанията на подрастващото  поколение и  възрастните  хора, приобщаването им към ценностите и постиженията на науката, изкуството и културата.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Хората трябва да чувстват, че в наше лице ще намерят помощ за техните културни и духовни потребности. С тяхна помощ ние се стар</w:t>
      </w:r>
      <w:r>
        <w:rPr>
          <w:sz w:val="32"/>
          <w:szCs w:val="32"/>
        </w:rPr>
        <w:t>аем да запазим и възродим обичаи</w:t>
      </w:r>
      <w:r w:rsidRPr="00702271">
        <w:rPr>
          <w:sz w:val="32"/>
          <w:szCs w:val="32"/>
        </w:rPr>
        <w:t xml:space="preserve">, традиции и ритуали, </w:t>
      </w:r>
      <w:r>
        <w:rPr>
          <w:sz w:val="32"/>
          <w:szCs w:val="32"/>
        </w:rPr>
        <w:t xml:space="preserve">съхранявайки  и </w:t>
      </w:r>
      <w:r w:rsidRPr="00702271">
        <w:rPr>
          <w:sz w:val="32"/>
          <w:szCs w:val="32"/>
        </w:rPr>
        <w:t>запазвайки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 xml:space="preserve"> ги за бъдещото поколение.</w:t>
      </w:r>
    </w:p>
    <w:p w:rsidR="009B67A1" w:rsidRPr="00702271" w:rsidRDefault="009B67A1" w:rsidP="009B67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През изтеклата 2018г. секретаря Николина Кондова Петрова се пенсионира и на нейно място с обявен конкурс беше избрана Петя Колева Димитрова, но тя заемаше длъжността само 8 месеца, след което, пак след конкурс беше избрана Милена </w:t>
      </w:r>
      <w:proofErr w:type="spellStart"/>
      <w:r>
        <w:rPr>
          <w:sz w:val="32"/>
          <w:szCs w:val="32"/>
        </w:rPr>
        <w:t>Добринова</w:t>
      </w:r>
      <w:proofErr w:type="spellEnd"/>
      <w:r>
        <w:rPr>
          <w:sz w:val="32"/>
          <w:szCs w:val="32"/>
        </w:rPr>
        <w:t xml:space="preserve"> Добрева , но вече като организатор дейности, защото все още не е избрана в настоятелството.</w:t>
      </w:r>
    </w:p>
    <w:p w:rsidR="009B67A1" w:rsidRPr="00702271" w:rsidRDefault="009B67A1" w:rsidP="009B67A1">
      <w:pPr>
        <w:jc w:val="both"/>
        <w:rPr>
          <w:sz w:val="32"/>
          <w:szCs w:val="32"/>
        </w:rPr>
      </w:pPr>
      <w:r w:rsidRPr="00702271">
        <w:rPr>
          <w:sz w:val="32"/>
          <w:szCs w:val="32"/>
        </w:rPr>
        <w:t xml:space="preserve">     Основните видове дейности на нашето читалище са библиотечна дейност,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художествена самодейност и културно масова работа с населението.</w:t>
      </w:r>
    </w:p>
    <w:p w:rsidR="009B67A1" w:rsidRPr="00702271" w:rsidRDefault="009B67A1" w:rsidP="009B67A1">
      <w:pPr>
        <w:jc w:val="both"/>
        <w:rPr>
          <w:sz w:val="32"/>
          <w:szCs w:val="32"/>
        </w:rPr>
      </w:pPr>
      <w:r w:rsidRPr="00702271">
        <w:rPr>
          <w:sz w:val="32"/>
          <w:szCs w:val="32"/>
        </w:rPr>
        <w:t xml:space="preserve">      </w:t>
      </w:r>
      <w:r>
        <w:rPr>
          <w:sz w:val="32"/>
          <w:szCs w:val="32"/>
        </w:rPr>
        <w:t>Библиотеката ни разполага с 6063</w:t>
      </w:r>
      <w:r w:rsidRPr="00702271">
        <w:rPr>
          <w:sz w:val="32"/>
          <w:szCs w:val="32"/>
        </w:rPr>
        <w:t xml:space="preserve"> тома детска, научно техническа и художествена литература, аудио и видео касети, снимков материал от всяко значимо събитие  в</w:t>
      </w:r>
      <w:r>
        <w:rPr>
          <w:sz w:val="32"/>
          <w:szCs w:val="32"/>
        </w:rPr>
        <w:t xml:space="preserve"> живота и дейността на</w:t>
      </w:r>
      <w:r w:rsidRPr="00702271">
        <w:rPr>
          <w:sz w:val="32"/>
          <w:szCs w:val="32"/>
        </w:rPr>
        <w:t xml:space="preserve"> нашето читалище.</w:t>
      </w:r>
      <w:r>
        <w:rPr>
          <w:sz w:val="32"/>
          <w:szCs w:val="32"/>
        </w:rPr>
        <w:t xml:space="preserve"> През годината бяха бракувани 66 бр. износена и захабена остаряла литература , от които 55бр. при  приемането на Петя Колева Димитрова , а след нейното напускане още 11 бр. липсващи и скъсани книги. </w:t>
      </w:r>
      <w:r w:rsidRPr="00702271">
        <w:rPr>
          <w:sz w:val="32"/>
          <w:szCs w:val="32"/>
        </w:rPr>
        <w:t>Значимо намалява броят на читателите, а детската аудитория през лятото търси само книги по списък. Предпочитат компютрите за филми или игри. Възрастните обикновено търсят все нова и нова литература, защото  тази която е по рафтовете е препрочитана по няколко пъти.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 xml:space="preserve">Все по трудно става снабдяването с нова </w:t>
      </w:r>
      <w:r w:rsidRPr="00702271">
        <w:rPr>
          <w:sz w:val="32"/>
          <w:szCs w:val="32"/>
        </w:rPr>
        <w:lastRenderedPageBreak/>
        <w:t>литература.</w:t>
      </w:r>
      <w:r>
        <w:rPr>
          <w:sz w:val="32"/>
          <w:szCs w:val="32"/>
        </w:rPr>
        <w:t xml:space="preserve"> През отчетния период библиотеката не е  получила нито една книга. </w:t>
      </w:r>
    </w:p>
    <w:p w:rsidR="009B67A1" w:rsidRPr="00702271" w:rsidRDefault="009B67A1" w:rsidP="009B67A1">
      <w:pPr>
        <w:jc w:val="both"/>
        <w:rPr>
          <w:sz w:val="32"/>
          <w:szCs w:val="32"/>
        </w:rPr>
      </w:pPr>
      <w:r w:rsidRPr="00702271">
        <w:rPr>
          <w:sz w:val="32"/>
          <w:szCs w:val="32"/>
        </w:rPr>
        <w:t xml:space="preserve">            Друг аспект от дейността на читалището е художествената самодейност и включването на най малките ни представители в изготвяне на програми и тържества.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Традициите и тяхното съхранение и възраждане в естествен вид, винаги са били задача номер едно за читалищното ръководство.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Изградената група за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изворен фолклор пресъздава онази омайваща със своя колорит красота, която заслужава да бъде съхранена за идните поколения.</w:t>
      </w:r>
    </w:p>
    <w:p w:rsidR="009B67A1" w:rsidRDefault="009B67A1" w:rsidP="009B67A1">
      <w:pPr>
        <w:jc w:val="both"/>
        <w:rPr>
          <w:sz w:val="32"/>
          <w:szCs w:val="32"/>
        </w:rPr>
      </w:pPr>
      <w:r w:rsidRPr="00702271">
        <w:rPr>
          <w:sz w:val="32"/>
          <w:szCs w:val="32"/>
        </w:rPr>
        <w:t xml:space="preserve">             През изминалия период читалището е взело дейно участие в организирането и провеждането на редица културни мероприятия , свързани с участието на самодейците в различни празници от местния и национален културен календар- бабин ден, първи март- ден на самодееца и откриване на новия творчески сезон, осми мар</w:t>
      </w:r>
      <w:r>
        <w:rPr>
          <w:sz w:val="32"/>
          <w:szCs w:val="32"/>
        </w:rPr>
        <w:t xml:space="preserve">т, Великден </w:t>
      </w:r>
      <w:r w:rsidRPr="00702271">
        <w:rPr>
          <w:sz w:val="32"/>
          <w:szCs w:val="32"/>
        </w:rPr>
        <w:t>,  общинския празник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”За хляба наш”, денят</w:t>
      </w:r>
      <w:r>
        <w:rPr>
          <w:sz w:val="32"/>
          <w:szCs w:val="32"/>
        </w:rPr>
        <w:t xml:space="preserve">  на детето 1 юни,</w:t>
      </w:r>
      <w:r w:rsidRPr="00702271">
        <w:rPr>
          <w:sz w:val="32"/>
          <w:szCs w:val="32"/>
        </w:rPr>
        <w:t xml:space="preserve"> коледно новогодишни концерти.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 xml:space="preserve">Вече няколко години селото ни е домакин </w:t>
      </w:r>
      <w:r>
        <w:rPr>
          <w:sz w:val="32"/>
          <w:szCs w:val="32"/>
        </w:rPr>
        <w:t xml:space="preserve">на общинския празник „ За хляба наш” , който се провежда в рамките на десетдневката на дните на община „Тунджа”. На този празник самодейците представят живота на зрънцето  от засяването до изпичането на хляба. Организира се и изложба на хляб и хлебни изделия под надслов „От сръчните ръце на </w:t>
      </w:r>
      <w:proofErr w:type="spellStart"/>
      <w:r>
        <w:rPr>
          <w:sz w:val="32"/>
          <w:szCs w:val="32"/>
        </w:rPr>
        <w:t>Симеоновки</w:t>
      </w:r>
      <w:proofErr w:type="spellEnd"/>
      <w:r>
        <w:rPr>
          <w:sz w:val="32"/>
          <w:szCs w:val="32"/>
        </w:rPr>
        <w:t xml:space="preserve">”. </w:t>
      </w:r>
    </w:p>
    <w:p w:rsidR="009B67A1" w:rsidRDefault="009B67A1" w:rsidP="009B67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През 2016г. беше открита етнографската сбирка към нашето читалище. Експонатите бяха събрани като дарения от цялото село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всеки разрови старите скринове и долапи за да подредим изложбата. За по добрата комуникация сме подготвили разходка на желаещите да се запознаят с бита и обичаите на нашите предци , като разказваме за начина и сформирането на изложбата.</w:t>
      </w:r>
    </w:p>
    <w:p w:rsidR="009B67A1" w:rsidRPr="005D3B82" w:rsidRDefault="009B67A1" w:rsidP="009B67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През изтеклия период читалището се ръководеше от  </w:t>
      </w:r>
      <w:r w:rsidRPr="00702271">
        <w:rPr>
          <w:sz w:val="32"/>
          <w:szCs w:val="32"/>
        </w:rPr>
        <w:t xml:space="preserve">  настоятелство  от  5-тима членове   с председател  Милка</w:t>
      </w:r>
      <w:r>
        <w:rPr>
          <w:sz w:val="32"/>
          <w:szCs w:val="32"/>
        </w:rPr>
        <w:t xml:space="preserve"> Стамова </w:t>
      </w:r>
      <w:r w:rsidRPr="00702271">
        <w:rPr>
          <w:sz w:val="32"/>
          <w:szCs w:val="32"/>
        </w:rPr>
        <w:t xml:space="preserve">  Стоянова,   секретар  Николина </w:t>
      </w:r>
      <w:r>
        <w:rPr>
          <w:sz w:val="32"/>
          <w:szCs w:val="32"/>
        </w:rPr>
        <w:t xml:space="preserve">Кондова </w:t>
      </w:r>
      <w:r w:rsidRPr="00702271">
        <w:rPr>
          <w:sz w:val="32"/>
          <w:szCs w:val="32"/>
        </w:rPr>
        <w:t xml:space="preserve"> Петрова, членове   Румяна Славова  Илчев</w:t>
      </w:r>
      <w:r>
        <w:rPr>
          <w:sz w:val="32"/>
          <w:szCs w:val="32"/>
        </w:rPr>
        <w:t>а</w:t>
      </w:r>
      <w:r w:rsidRPr="00702271">
        <w:rPr>
          <w:sz w:val="32"/>
          <w:szCs w:val="32"/>
        </w:rPr>
        <w:t>,  Желязко</w:t>
      </w:r>
      <w:r>
        <w:rPr>
          <w:sz w:val="32"/>
          <w:szCs w:val="32"/>
        </w:rPr>
        <w:t xml:space="preserve"> Колев </w:t>
      </w:r>
      <w:r w:rsidRPr="00702271">
        <w:rPr>
          <w:sz w:val="32"/>
          <w:szCs w:val="32"/>
        </w:rPr>
        <w:t xml:space="preserve">  Тонев  и   Митра </w:t>
      </w:r>
      <w:r>
        <w:rPr>
          <w:sz w:val="32"/>
          <w:szCs w:val="32"/>
        </w:rPr>
        <w:t xml:space="preserve">Колева  </w:t>
      </w:r>
      <w:r w:rsidRPr="00702271">
        <w:rPr>
          <w:sz w:val="32"/>
          <w:szCs w:val="32"/>
        </w:rPr>
        <w:t xml:space="preserve">Василева   и   проверителна  комисия  от  3- рима   членове   с  председател   Керанка </w:t>
      </w:r>
      <w:r>
        <w:rPr>
          <w:sz w:val="32"/>
          <w:szCs w:val="32"/>
        </w:rPr>
        <w:t xml:space="preserve">Желязкова </w:t>
      </w:r>
      <w:r w:rsidRPr="00702271">
        <w:rPr>
          <w:sz w:val="32"/>
          <w:szCs w:val="32"/>
        </w:rPr>
        <w:t xml:space="preserve"> Минчева</w:t>
      </w:r>
      <w:r>
        <w:rPr>
          <w:sz w:val="32"/>
          <w:szCs w:val="32"/>
        </w:rPr>
        <w:t xml:space="preserve">   и  членове  Мария Колева Дюлгерова</w:t>
      </w:r>
      <w:r w:rsidRPr="00702271">
        <w:rPr>
          <w:sz w:val="32"/>
          <w:szCs w:val="32"/>
        </w:rPr>
        <w:t xml:space="preserve"> и    Кина </w:t>
      </w:r>
      <w:r>
        <w:rPr>
          <w:sz w:val="32"/>
          <w:szCs w:val="32"/>
        </w:rPr>
        <w:t xml:space="preserve">Минчева </w:t>
      </w:r>
      <w:r w:rsidRPr="00702271">
        <w:rPr>
          <w:sz w:val="32"/>
          <w:szCs w:val="32"/>
        </w:rPr>
        <w:t>Желева. Членовете  на настоятелството  работят заедно и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>благодарение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 xml:space="preserve"> на дружната си работа  се радват  на   добрите  си   взаимоотношения   с  ръководството  на  община „Тунджа”,   с   </w:t>
      </w:r>
      <w:r w:rsidRPr="00702271">
        <w:rPr>
          <w:sz w:val="32"/>
          <w:szCs w:val="32"/>
        </w:rPr>
        <w:lastRenderedPageBreak/>
        <w:t>кметството    и   дарителите.</w:t>
      </w:r>
      <w:r>
        <w:rPr>
          <w:sz w:val="32"/>
          <w:szCs w:val="32"/>
        </w:rPr>
        <w:t xml:space="preserve"> При всички мероприятия винаги сме чувствали помощта на нашите дарители и приятели: ЕТ „Стожер” със собственик Стоян Ив. Стоянов, ЕТ „ Човека” – Димитър Ив. Димитров, ЕТ „ Невега и </w:t>
      </w:r>
      <w:proofErr w:type="spellStart"/>
      <w:r>
        <w:rPr>
          <w:sz w:val="32"/>
          <w:szCs w:val="32"/>
        </w:rPr>
        <w:t>сие</w:t>
      </w:r>
      <w:proofErr w:type="spellEnd"/>
      <w:r>
        <w:rPr>
          <w:sz w:val="32"/>
          <w:szCs w:val="32"/>
        </w:rPr>
        <w:t>”- Нено Станев, ЕТ „ Самурай” – Димитър Ив. Василев, ЕООД „</w:t>
      </w:r>
      <w:proofErr w:type="spellStart"/>
      <w:r>
        <w:rPr>
          <w:sz w:val="32"/>
          <w:szCs w:val="32"/>
        </w:rPr>
        <w:t>Биосим</w:t>
      </w:r>
      <w:proofErr w:type="spellEnd"/>
      <w:r>
        <w:rPr>
          <w:sz w:val="32"/>
          <w:szCs w:val="32"/>
        </w:rPr>
        <w:t xml:space="preserve">” – Илчо Ат. Илчев, Добри </w:t>
      </w:r>
      <w:proofErr w:type="spellStart"/>
      <w:r>
        <w:rPr>
          <w:sz w:val="32"/>
          <w:szCs w:val="32"/>
        </w:rPr>
        <w:t>Тод</w:t>
      </w:r>
      <w:proofErr w:type="spellEnd"/>
      <w:r>
        <w:rPr>
          <w:sz w:val="32"/>
          <w:szCs w:val="32"/>
        </w:rPr>
        <w:t>. Добрев, СД „</w:t>
      </w:r>
      <w:proofErr w:type="spellStart"/>
      <w:r>
        <w:rPr>
          <w:sz w:val="32"/>
          <w:szCs w:val="32"/>
        </w:rPr>
        <w:t>Жого</w:t>
      </w:r>
      <w:proofErr w:type="spellEnd"/>
      <w:r>
        <w:rPr>
          <w:sz w:val="32"/>
          <w:szCs w:val="32"/>
        </w:rPr>
        <w:t xml:space="preserve"> -98”- Живко Минчев и Георги Недялков и Костадин Байчев. Без тяхната финансова и материална подкрепа ние не бихме могли да постигнем нещо съществено.</w:t>
      </w:r>
    </w:p>
    <w:p w:rsidR="009B67A1" w:rsidRDefault="009B67A1" w:rsidP="009B67A1">
      <w:pPr>
        <w:jc w:val="both"/>
        <w:rPr>
          <w:sz w:val="32"/>
          <w:szCs w:val="32"/>
        </w:rPr>
      </w:pPr>
      <w:r w:rsidRPr="00702271">
        <w:rPr>
          <w:sz w:val="32"/>
          <w:szCs w:val="32"/>
        </w:rPr>
        <w:t xml:space="preserve">            Не</w:t>
      </w:r>
      <w:r>
        <w:rPr>
          <w:sz w:val="32"/>
          <w:szCs w:val="32"/>
        </w:rPr>
        <w:t>зависимо, че базата ни е голяма</w:t>
      </w:r>
      <w:r w:rsidRPr="00702271">
        <w:rPr>
          <w:sz w:val="32"/>
          <w:szCs w:val="32"/>
        </w:rPr>
        <w:t xml:space="preserve">, ние и до днес не   разполагаме с </w:t>
      </w:r>
      <w:r>
        <w:rPr>
          <w:sz w:val="32"/>
          <w:szCs w:val="32"/>
        </w:rPr>
        <w:t>озвучите</w:t>
      </w:r>
      <w:r w:rsidRPr="00702271">
        <w:rPr>
          <w:sz w:val="32"/>
          <w:szCs w:val="32"/>
        </w:rPr>
        <w:t>лна техника и музикални  инструменти, което пък от  своя  страна винаги е било основен проблем при  провеждането на  всяко  мероприятие през годината, проблем за който винаги заплащаме солидни</w:t>
      </w:r>
      <w:r>
        <w:rPr>
          <w:sz w:val="32"/>
          <w:szCs w:val="32"/>
        </w:rPr>
        <w:t xml:space="preserve"> </w:t>
      </w:r>
      <w:r w:rsidRPr="00702271">
        <w:rPr>
          <w:sz w:val="32"/>
          <w:szCs w:val="32"/>
        </w:rPr>
        <w:t xml:space="preserve"> суми.</w:t>
      </w:r>
    </w:p>
    <w:p w:rsidR="009B67A1" w:rsidRPr="005D3B82" w:rsidRDefault="009B67A1" w:rsidP="009B67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Уважаеми членове на читалището в общи линии ви представих читалищната дейност през 2018г., в която аз лично участвах само 2 месеца. Надявам се през 2019г. с общи усилия да продължим да развиваме и обогатяваме тази дейност.</w:t>
      </w:r>
    </w:p>
    <w:p w:rsidR="009B67A1" w:rsidRDefault="009B67A1" w:rsidP="009B67A1">
      <w:pPr>
        <w:jc w:val="both"/>
        <w:rPr>
          <w:sz w:val="32"/>
          <w:szCs w:val="32"/>
        </w:rPr>
      </w:pPr>
      <w:r w:rsidRPr="00CD35D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</w:p>
    <w:p w:rsidR="009B67A1" w:rsidRDefault="009B67A1" w:rsidP="009B67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9B67A1" w:rsidRDefault="009B67A1" w:rsidP="009B67A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</w:p>
    <w:p w:rsidR="009B67A1" w:rsidRPr="00BE4465" w:rsidRDefault="009B67A1" w:rsidP="009B67A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Изготвил : ………………………………..</w:t>
      </w:r>
    </w:p>
    <w:p w:rsidR="009B67A1" w:rsidRDefault="009B67A1" w:rsidP="009B67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/Милена </w:t>
      </w:r>
      <w:proofErr w:type="spellStart"/>
      <w:r>
        <w:rPr>
          <w:sz w:val="28"/>
          <w:szCs w:val="28"/>
        </w:rPr>
        <w:t>Добринова</w:t>
      </w:r>
      <w:proofErr w:type="spellEnd"/>
      <w:r>
        <w:rPr>
          <w:sz w:val="28"/>
          <w:szCs w:val="28"/>
        </w:rPr>
        <w:t xml:space="preserve">  Добрева/                                        </w:t>
      </w:r>
    </w:p>
    <w:p w:rsidR="009B67A1" w:rsidRDefault="009B67A1" w:rsidP="009B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 : …………………………….</w:t>
      </w:r>
    </w:p>
    <w:p w:rsidR="009B67A1" w:rsidRDefault="009B67A1" w:rsidP="009B67A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/Милка Стамова Стоянова /</w:t>
      </w:r>
      <w:r w:rsidRPr="00F9568B">
        <w:rPr>
          <w:sz w:val="28"/>
          <w:szCs w:val="28"/>
        </w:rPr>
        <w:t xml:space="preserve">    </w:t>
      </w: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Default="009B67A1" w:rsidP="009B67A1">
      <w:pPr>
        <w:jc w:val="both"/>
        <w:rPr>
          <w:sz w:val="28"/>
          <w:szCs w:val="28"/>
        </w:rPr>
      </w:pPr>
    </w:p>
    <w:p w:rsidR="009B67A1" w:rsidRPr="009B67A1" w:rsidRDefault="009B67A1" w:rsidP="009B67A1">
      <w:pPr>
        <w:jc w:val="both"/>
        <w:rPr>
          <w:sz w:val="28"/>
          <w:szCs w:val="28"/>
        </w:rPr>
      </w:pPr>
      <w:bookmarkStart w:id="0" w:name="_GoBack"/>
      <w:bookmarkEnd w:id="0"/>
    </w:p>
    <w:p w:rsidR="009B67A1" w:rsidRPr="009B67A1" w:rsidRDefault="009B67A1" w:rsidP="009B67A1">
      <w:pPr>
        <w:rPr>
          <w:b/>
          <w:sz w:val="32"/>
          <w:szCs w:val="32"/>
          <w:lang w:val="en-US"/>
        </w:rPr>
      </w:pPr>
      <w:r w:rsidRPr="009B67A1">
        <w:rPr>
          <w:b/>
          <w:sz w:val="32"/>
          <w:szCs w:val="32"/>
          <w:lang w:val="en-US"/>
        </w:rPr>
        <w:lastRenderedPageBreak/>
        <w:t xml:space="preserve"> </w:t>
      </w:r>
      <w:r w:rsidRPr="009B67A1">
        <w:rPr>
          <w:b/>
          <w:sz w:val="32"/>
          <w:szCs w:val="32"/>
        </w:rPr>
        <w:t xml:space="preserve">                               КУЛТУРЕН  КАЛЕНДАР</w:t>
      </w:r>
    </w:p>
    <w:p w:rsidR="009B67A1" w:rsidRPr="009B67A1" w:rsidRDefault="009B67A1" w:rsidP="009B67A1">
      <w:pPr>
        <w:ind w:left="465"/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за  мероприятия и чествания на празници от       местно, общинско и национално значение през  201</w:t>
      </w:r>
      <w:r w:rsidRPr="009B67A1">
        <w:rPr>
          <w:sz w:val="32"/>
          <w:szCs w:val="32"/>
          <w:lang w:val="en-US"/>
        </w:rPr>
        <w:t>9</w:t>
      </w:r>
      <w:r w:rsidRPr="009B67A1">
        <w:rPr>
          <w:sz w:val="32"/>
          <w:szCs w:val="32"/>
        </w:rPr>
        <w:t xml:space="preserve"> год.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в Н Читалище „Искра-</w:t>
      </w:r>
      <w:smartTag w:uri="urn:schemas-microsoft-com:office:smarttags" w:element="metricconverter">
        <w:smartTagPr>
          <w:attr w:name="ProductID" w:val="1931”"/>
        </w:smartTagPr>
        <w:r w:rsidRPr="009B67A1">
          <w:rPr>
            <w:sz w:val="32"/>
            <w:szCs w:val="32"/>
          </w:rPr>
          <w:t>1931”</w:t>
        </w:r>
      </w:smartTag>
      <w:r w:rsidRPr="009B67A1">
        <w:rPr>
          <w:sz w:val="32"/>
          <w:szCs w:val="32"/>
        </w:rPr>
        <w:t xml:space="preserve"> с.Симеоново общ. „Тунджа”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                 </w:t>
      </w:r>
      <w:proofErr w:type="spellStart"/>
      <w:r w:rsidRPr="009B67A1">
        <w:rPr>
          <w:sz w:val="32"/>
          <w:szCs w:val="32"/>
        </w:rPr>
        <w:t>обл</w:t>
      </w:r>
      <w:proofErr w:type="spellEnd"/>
      <w:r w:rsidRPr="009B67A1">
        <w:rPr>
          <w:sz w:val="32"/>
          <w:szCs w:val="32"/>
        </w:rPr>
        <w:t>. Ямбол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   месец  януари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21.01 - Бабин  ден- ден на родилната помощ- съвместно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</w:t>
      </w:r>
      <w:r w:rsidRPr="009B67A1">
        <w:rPr>
          <w:sz w:val="32"/>
          <w:szCs w:val="32"/>
        </w:rPr>
        <w:tab/>
        <w:t xml:space="preserve">       с  жените и медицинските работници от селото.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Самодейците заедно с медицинския  фелдшер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пресъздават традиционният ритуал за този ден.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   месец  февруари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14.02 - Тържествено зарязване на лозите в лозята заедно с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мъжете и  самодейците от селото.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  <w:r w:rsidRPr="009B67A1">
        <w:rPr>
          <w:sz w:val="32"/>
          <w:szCs w:val="32"/>
        </w:rPr>
        <w:t xml:space="preserve">    19.02 - Обесването на</w:t>
      </w:r>
      <w:r w:rsidRPr="009B67A1">
        <w:rPr>
          <w:sz w:val="32"/>
          <w:szCs w:val="32"/>
          <w:lang w:val="en-US"/>
        </w:rPr>
        <w:t xml:space="preserve"> </w:t>
      </w:r>
      <w:r w:rsidRPr="009B67A1">
        <w:rPr>
          <w:sz w:val="32"/>
          <w:szCs w:val="32"/>
        </w:rPr>
        <w:t>Васил Левски.</w:t>
      </w:r>
      <w:r w:rsidRPr="009B67A1">
        <w:rPr>
          <w:sz w:val="32"/>
          <w:szCs w:val="32"/>
          <w:lang w:val="en-US"/>
        </w:rPr>
        <w:t xml:space="preserve"> </w:t>
      </w:r>
      <w:r w:rsidRPr="009B67A1">
        <w:rPr>
          <w:sz w:val="32"/>
          <w:szCs w:val="32"/>
        </w:rPr>
        <w:t>Витринен кът за живота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  <w:r w:rsidRPr="009B67A1">
        <w:rPr>
          <w:sz w:val="32"/>
          <w:szCs w:val="32"/>
          <w:lang w:val="en-US"/>
        </w:rPr>
        <w:t xml:space="preserve">                  </w:t>
      </w:r>
      <w:r w:rsidRPr="009B67A1">
        <w:rPr>
          <w:sz w:val="32"/>
          <w:szCs w:val="32"/>
        </w:rPr>
        <w:t>и делото му.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sz w:val="32"/>
          <w:szCs w:val="32"/>
        </w:rPr>
        <w:t xml:space="preserve">                                 </w:t>
      </w:r>
      <w:r w:rsidRPr="009B67A1">
        <w:rPr>
          <w:b/>
          <w:sz w:val="32"/>
          <w:szCs w:val="32"/>
        </w:rPr>
        <w:t>месец  март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  <w:r w:rsidRPr="009B67A1">
        <w:rPr>
          <w:sz w:val="32"/>
          <w:szCs w:val="32"/>
        </w:rPr>
        <w:t xml:space="preserve">     01.03 - Празник по повод деня на самодееца. Конкурс за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  <w:lang w:val="en-US"/>
        </w:rPr>
        <w:t xml:space="preserve">                 </w:t>
      </w:r>
      <w:r w:rsidRPr="009B67A1">
        <w:rPr>
          <w:sz w:val="32"/>
          <w:szCs w:val="32"/>
        </w:rPr>
        <w:t xml:space="preserve">най-красива мартеница - изложба на мартеници във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фоайето на  читалището.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0</w:t>
      </w:r>
      <w:r w:rsidRPr="009B67A1">
        <w:rPr>
          <w:sz w:val="32"/>
          <w:szCs w:val="32"/>
          <w:lang w:val="en-US"/>
        </w:rPr>
        <w:t>3</w:t>
      </w:r>
      <w:r w:rsidRPr="009B67A1">
        <w:rPr>
          <w:sz w:val="32"/>
          <w:szCs w:val="32"/>
        </w:rPr>
        <w:t>.03 - Честване 3 март - освобождението на Р България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от османско робство.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08.03 -  Международен ден на жената - празник посветен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на жената и майката, с участието на всички жени от 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селото. 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      месец  април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Участие на самодейните колективи в пролетния 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празник на хармонията и красотата „От Цветница 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До Гергьовден” в с.Генерал Инзово.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Великденски празник в с.Симеоново, с участието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на  самодейците от  читалището с песни и хора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на площада.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ind w:left="708"/>
        <w:rPr>
          <w:sz w:val="32"/>
          <w:szCs w:val="32"/>
        </w:rPr>
      </w:pPr>
      <w:r w:rsidRPr="009B67A1">
        <w:rPr>
          <w:sz w:val="32"/>
          <w:szCs w:val="32"/>
        </w:rPr>
        <w:t xml:space="preserve">        </w:t>
      </w:r>
    </w:p>
    <w:p w:rsidR="009B67A1" w:rsidRPr="009B67A1" w:rsidRDefault="009B67A1" w:rsidP="009B67A1">
      <w:pPr>
        <w:ind w:left="708"/>
        <w:rPr>
          <w:sz w:val="32"/>
          <w:szCs w:val="32"/>
        </w:rPr>
      </w:pPr>
      <w:r w:rsidRPr="009B67A1">
        <w:rPr>
          <w:sz w:val="32"/>
          <w:szCs w:val="32"/>
        </w:rPr>
        <w:lastRenderedPageBreak/>
        <w:t xml:space="preserve">         Подготовка  и  провеждане  на  общински празник </w:t>
      </w:r>
    </w:p>
    <w:p w:rsidR="009B67A1" w:rsidRPr="009B67A1" w:rsidRDefault="009B67A1" w:rsidP="009B67A1">
      <w:pPr>
        <w:ind w:left="708"/>
        <w:rPr>
          <w:sz w:val="32"/>
          <w:szCs w:val="32"/>
        </w:rPr>
      </w:pPr>
      <w:r w:rsidRPr="009B67A1">
        <w:rPr>
          <w:sz w:val="32"/>
          <w:szCs w:val="32"/>
        </w:rPr>
        <w:t xml:space="preserve">        „За хляба наш” изложба в читалището на хляб и</w:t>
      </w:r>
    </w:p>
    <w:p w:rsidR="009B67A1" w:rsidRPr="009B67A1" w:rsidRDefault="009B67A1" w:rsidP="009B67A1">
      <w:pPr>
        <w:ind w:left="708"/>
        <w:rPr>
          <w:sz w:val="32"/>
          <w:szCs w:val="32"/>
        </w:rPr>
      </w:pPr>
      <w:r w:rsidRPr="009B67A1">
        <w:rPr>
          <w:sz w:val="32"/>
          <w:szCs w:val="32"/>
        </w:rPr>
        <w:t xml:space="preserve">         хлебни изделия.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Концерт на самодейците на читалището за всички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гости от селото, общината и  областта.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</w:t>
      </w: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        месец   май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15.05- „Вечер на героите“ - честване по повод 75г. от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разстрела на </w:t>
      </w:r>
      <w:proofErr w:type="spellStart"/>
      <w:r w:rsidRPr="009B67A1">
        <w:rPr>
          <w:sz w:val="32"/>
          <w:szCs w:val="32"/>
        </w:rPr>
        <w:t>симеоновските</w:t>
      </w:r>
      <w:proofErr w:type="spellEnd"/>
      <w:r w:rsidRPr="009B67A1">
        <w:rPr>
          <w:sz w:val="32"/>
          <w:szCs w:val="32"/>
        </w:rPr>
        <w:t xml:space="preserve"> антифашисти.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24.05- Ден на славянската писменост и култура – витринен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кът за делото на Солунските братя - Кирил и Методий.</w:t>
      </w:r>
    </w:p>
    <w:p w:rsidR="009B67A1" w:rsidRPr="009B67A1" w:rsidRDefault="009B67A1" w:rsidP="009B67A1">
      <w:pPr>
        <w:ind w:left="1290"/>
        <w:rPr>
          <w:sz w:val="32"/>
          <w:szCs w:val="32"/>
        </w:rPr>
      </w:pPr>
    </w:p>
    <w:p w:rsidR="009B67A1" w:rsidRPr="009B67A1" w:rsidRDefault="009B67A1" w:rsidP="009B67A1">
      <w:pPr>
        <w:ind w:left="1290"/>
        <w:rPr>
          <w:b/>
          <w:sz w:val="32"/>
          <w:szCs w:val="32"/>
        </w:rPr>
      </w:pPr>
      <w:r w:rsidRPr="009B67A1">
        <w:rPr>
          <w:sz w:val="32"/>
          <w:szCs w:val="32"/>
        </w:rPr>
        <w:t xml:space="preserve">                      </w:t>
      </w:r>
      <w:r w:rsidRPr="009B67A1">
        <w:rPr>
          <w:b/>
          <w:sz w:val="32"/>
          <w:szCs w:val="32"/>
        </w:rPr>
        <w:t>месец  юни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</w:t>
      </w:r>
      <w:r w:rsidRPr="009B67A1">
        <w:rPr>
          <w:sz w:val="32"/>
          <w:szCs w:val="32"/>
          <w:lang w:val="en-US"/>
        </w:rPr>
        <w:t xml:space="preserve">  </w:t>
      </w:r>
      <w:r w:rsidRPr="009B67A1">
        <w:rPr>
          <w:sz w:val="32"/>
          <w:szCs w:val="32"/>
        </w:rPr>
        <w:t xml:space="preserve">  01.06- Международен ден на детето - детски празник под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надслов „Щастливо детство при баба в  с.Симеоново”.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Празник за всички деца гости на селата Асеново и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Симеоново.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Откриване на жътвената кампания с тържествено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зажънване с участието на женска певческа група и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гости от общината и областта.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</w:p>
    <w:p w:rsidR="009B67A1" w:rsidRPr="009B67A1" w:rsidRDefault="009B67A1" w:rsidP="009B67A1">
      <w:pPr>
        <w:rPr>
          <w:sz w:val="32"/>
          <w:szCs w:val="32"/>
          <w:lang w:val="en-US"/>
        </w:rPr>
      </w:pPr>
      <w:r w:rsidRPr="009B67A1">
        <w:rPr>
          <w:sz w:val="32"/>
          <w:szCs w:val="32"/>
          <w:lang w:val="en-US"/>
        </w:rPr>
        <w:t xml:space="preserve">              </w:t>
      </w:r>
      <w:r w:rsidRPr="009B67A1">
        <w:rPr>
          <w:sz w:val="32"/>
          <w:szCs w:val="32"/>
        </w:rPr>
        <w:t xml:space="preserve">    „Здравей лято” - откриване на лятната работа с децата.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</w:p>
    <w:p w:rsidR="009B67A1" w:rsidRPr="009B67A1" w:rsidRDefault="009B67A1" w:rsidP="009B67A1">
      <w:pPr>
        <w:rPr>
          <w:sz w:val="32"/>
          <w:szCs w:val="32"/>
          <w:lang w:val="en-US"/>
        </w:rPr>
      </w:pPr>
      <w:r w:rsidRPr="009B67A1">
        <w:rPr>
          <w:sz w:val="32"/>
          <w:szCs w:val="32"/>
        </w:rPr>
        <w:t xml:space="preserve">                   Участие на самодейците на конкурса „Славееви нощи</w:t>
      </w:r>
      <w:r w:rsidRPr="009B67A1">
        <w:rPr>
          <w:sz w:val="32"/>
          <w:szCs w:val="32"/>
          <w:lang w:val="en-US"/>
        </w:rPr>
        <w:t>”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в град Айтос.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</w:t>
      </w:r>
      <w:r w:rsidRPr="009B67A1">
        <w:rPr>
          <w:b/>
          <w:sz w:val="32"/>
          <w:szCs w:val="32"/>
          <w:lang w:val="en-US"/>
        </w:rPr>
        <w:t xml:space="preserve">      </w:t>
      </w:r>
      <w:r w:rsidRPr="009B67A1">
        <w:rPr>
          <w:b/>
          <w:sz w:val="32"/>
          <w:szCs w:val="32"/>
        </w:rPr>
        <w:t xml:space="preserve">    месец юли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</w:t>
      </w:r>
      <w:r w:rsidRPr="009B67A1">
        <w:rPr>
          <w:sz w:val="32"/>
          <w:szCs w:val="32"/>
          <w:lang w:val="en-US"/>
        </w:rPr>
        <w:t xml:space="preserve"> </w:t>
      </w:r>
      <w:r w:rsidRPr="009B67A1">
        <w:rPr>
          <w:sz w:val="32"/>
          <w:szCs w:val="32"/>
        </w:rPr>
        <w:t xml:space="preserve">     Организиране и провеждане на среща с децата от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селото в библиотеката под надслов „ Пътешествие в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света на приказките”.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</w:t>
      </w:r>
      <w:r w:rsidRPr="009B67A1">
        <w:rPr>
          <w:b/>
          <w:sz w:val="32"/>
          <w:szCs w:val="32"/>
          <w:lang w:val="en-US"/>
        </w:rPr>
        <w:t xml:space="preserve">      </w:t>
      </w:r>
      <w:r w:rsidRPr="009B67A1">
        <w:rPr>
          <w:b/>
          <w:sz w:val="32"/>
          <w:szCs w:val="32"/>
        </w:rPr>
        <w:t xml:space="preserve">    месец август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„</w:t>
      </w:r>
      <w:r w:rsidRPr="009B67A1">
        <w:rPr>
          <w:sz w:val="32"/>
          <w:szCs w:val="32"/>
        </w:rPr>
        <w:t>Умни, активни и забавни” -</w:t>
      </w:r>
      <w:r w:rsidRPr="009B67A1">
        <w:rPr>
          <w:b/>
          <w:sz w:val="32"/>
          <w:szCs w:val="32"/>
        </w:rPr>
        <w:t xml:space="preserve"> </w:t>
      </w:r>
      <w:r w:rsidRPr="009B67A1">
        <w:rPr>
          <w:sz w:val="32"/>
          <w:szCs w:val="32"/>
        </w:rPr>
        <w:t xml:space="preserve">организиране на 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викторини, забавни и образователни игри,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разнообразни дейности с децата, включващи игри на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открито и тихи игри. 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lastRenderedPageBreak/>
        <w:t xml:space="preserve">                              </w:t>
      </w:r>
      <w:r w:rsidRPr="009B67A1">
        <w:rPr>
          <w:b/>
          <w:sz w:val="32"/>
          <w:szCs w:val="32"/>
          <w:lang w:val="en-US"/>
        </w:rPr>
        <w:t xml:space="preserve">     </w:t>
      </w:r>
      <w:r w:rsidRPr="009B67A1">
        <w:rPr>
          <w:b/>
          <w:sz w:val="32"/>
          <w:szCs w:val="32"/>
        </w:rPr>
        <w:t xml:space="preserve">   месец  септември и октомври</w:t>
      </w:r>
    </w:p>
    <w:p w:rsidR="009B67A1" w:rsidRPr="009B67A1" w:rsidRDefault="009B67A1" w:rsidP="009B67A1">
      <w:pPr>
        <w:rPr>
          <w:sz w:val="32"/>
          <w:szCs w:val="32"/>
          <w:lang w:val="en-US"/>
        </w:rPr>
      </w:pPr>
      <w:r w:rsidRPr="009B67A1">
        <w:rPr>
          <w:sz w:val="32"/>
          <w:szCs w:val="32"/>
        </w:rPr>
        <w:t xml:space="preserve">                    </w:t>
      </w: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  </w:t>
      </w:r>
      <w:r w:rsidRPr="009B67A1">
        <w:rPr>
          <w:b/>
          <w:sz w:val="32"/>
          <w:szCs w:val="32"/>
          <w:lang w:val="en-US"/>
        </w:rPr>
        <w:t xml:space="preserve">   </w:t>
      </w:r>
      <w:r w:rsidRPr="009B67A1">
        <w:rPr>
          <w:b/>
          <w:sz w:val="32"/>
          <w:szCs w:val="32"/>
        </w:rPr>
        <w:t xml:space="preserve"> </w:t>
      </w:r>
      <w:r w:rsidRPr="009B67A1">
        <w:rPr>
          <w:b/>
          <w:sz w:val="32"/>
          <w:szCs w:val="32"/>
          <w:lang w:val="en-US"/>
        </w:rPr>
        <w:t xml:space="preserve"> </w:t>
      </w:r>
      <w:r w:rsidRPr="009B67A1">
        <w:rPr>
          <w:b/>
          <w:sz w:val="32"/>
          <w:szCs w:val="32"/>
        </w:rPr>
        <w:t xml:space="preserve">   месец  ноември</w:t>
      </w:r>
    </w:p>
    <w:p w:rsidR="009B67A1" w:rsidRPr="009B67A1" w:rsidRDefault="009B67A1" w:rsidP="009B67A1">
      <w:pPr>
        <w:jc w:val="both"/>
        <w:rPr>
          <w:sz w:val="32"/>
          <w:szCs w:val="32"/>
        </w:rPr>
      </w:pPr>
      <w:r w:rsidRPr="009B67A1">
        <w:rPr>
          <w:sz w:val="32"/>
          <w:szCs w:val="32"/>
        </w:rPr>
        <w:t xml:space="preserve">       01.11 - Честване Денят на народните будители подготовка  </w:t>
      </w:r>
    </w:p>
    <w:p w:rsidR="009B67A1" w:rsidRPr="009B67A1" w:rsidRDefault="009B67A1" w:rsidP="009B67A1">
      <w:pPr>
        <w:jc w:val="both"/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 на групите за Коледа.</w:t>
      </w:r>
    </w:p>
    <w:p w:rsidR="009B67A1" w:rsidRPr="009B67A1" w:rsidRDefault="009B67A1" w:rsidP="009B67A1">
      <w:pPr>
        <w:rPr>
          <w:sz w:val="32"/>
          <w:szCs w:val="32"/>
        </w:rPr>
      </w:pPr>
    </w:p>
    <w:p w:rsidR="009B67A1" w:rsidRPr="009B67A1" w:rsidRDefault="009B67A1" w:rsidP="009B67A1">
      <w:pPr>
        <w:rPr>
          <w:b/>
          <w:sz w:val="32"/>
          <w:szCs w:val="32"/>
        </w:rPr>
      </w:pPr>
      <w:r w:rsidRPr="009B67A1">
        <w:rPr>
          <w:b/>
          <w:sz w:val="32"/>
          <w:szCs w:val="32"/>
        </w:rPr>
        <w:t xml:space="preserve">                                        месец  декември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</w:t>
      </w:r>
      <w:r w:rsidRPr="009B67A1">
        <w:rPr>
          <w:sz w:val="32"/>
          <w:szCs w:val="32"/>
          <w:lang w:val="en-US"/>
        </w:rPr>
        <w:t xml:space="preserve"> </w:t>
      </w:r>
      <w:r w:rsidRPr="009B67A1">
        <w:rPr>
          <w:sz w:val="32"/>
          <w:szCs w:val="32"/>
        </w:rPr>
        <w:t xml:space="preserve">Подготовка на групите за Коледно-новогодишните 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 празници.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24.12 - Коледно-новогодишен концерт.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                   </w:t>
      </w:r>
    </w:p>
    <w:p w:rsidR="009B67A1" w:rsidRPr="009B67A1" w:rsidRDefault="009B67A1" w:rsidP="009B67A1">
      <w:pPr>
        <w:rPr>
          <w:sz w:val="32"/>
          <w:szCs w:val="32"/>
        </w:rPr>
      </w:pPr>
      <w:r w:rsidRPr="009B67A1">
        <w:rPr>
          <w:sz w:val="32"/>
          <w:szCs w:val="32"/>
        </w:rPr>
        <w:t xml:space="preserve">                 </w:t>
      </w:r>
    </w:p>
    <w:p w:rsidR="008A3B9A" w:rsidRDefault="008A3B9A"/>
    <w:sectPr w:rsidR="008A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A1"/>
    <w:rsid w:val="008A3B9A"/>
    <w:rsid w:val="009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2019-06-20T08:03:00Z</dcterms:created>
  <dcterms:modified xsi:type="dcterms:W3CDTF">2019-06-20T08:07:00Z</dcterms:modified>
</cp:coreProperties>
</file>